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F9689" w14:textId="63374A10" w:rsidR="00AF52E4" w:rsidRPr="00525290" w:rsidRDefault="00C15E18" w:rsidP="003E47CA">
      <w:pPr>
        <w:pStyle w:val="Cmsor2"/>
        <w:rPr>
          <w:color w:val="0A2F41" w:themeColor="accent1" w:themeShade="80"/>
        </w:rPr>
      </w:pPr>
      <w:bookmarkStart w:id="0" w:name="X0983fe747ea549401c75b846f9ec63eab438ecc"/>
      <w:r>
        <w:rPr>
          <w:noProof/>
        </w:rPr>
        <w:drawing>
          <wp:inline distT="0" distB="0" distL="0" distR="0" wp14:anchorId="15EA9342" wp14:editId="033CB714">
            <wp:extent cx="771197" cy="431800"/>
            <wp:effectExtent l="0" t="0" r="0" b="6350"/>
            <wp:docPr id="76597428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974282" name="Kép 765974282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GlowEdges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5565" cy="451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B7A19">
        <w:t xml:space="preserve">   </w:t>
      </w:r>
      <w:r w:rsidR="003E47CA">
        <w:t xml:space="preserve"> </w:t>
      </w:r>
      <w:r w:rsidR="001E148D">
        <w:tab/>
      </w:r>
      <w:r w:rsidR="001E148D">
        <w:tab/>
      </w:r>
      <w:r w:rsidR="00D44018" w:rsidRPr="00525290">
        <w:rPr>
          <w:color w:val="0A2F41" w:themeColor="accent1" w:themeShade="80"/>
        </w:rPr>
        <w:t xml:space="preserve">Szálláshely-szolgáltatási </w:t>
      </w:r>
      <w:r w:rsidR="007F474C">
        <w:rPr>
          <w:color w:val="0A2F41" w:themeColor="accent1" w:themeShade="80"/>
        </w:rPr>
        <w:t>megállapodás</w:t>
      </w:r>
      <w:r w:rsidR="00D44018" w:rsidRPr="00525290">
        <w:rPr>
          <w:color w:val="0A2F41" w:themeColor="accent1" w:themeShade="80"/>
        </w:rPr>
        <w:t xml:space="preserve"> </w:t>
      </w:r>
    </w:p>
    <w:p w14:paraId="023EF7D1" w14:textId="77777777" w:rsidR="00AF52E4" w:rsidRPr="00525290" w:rsidRDefault="00000000">
      <w:pPr>
        <w:pStyle w:val="Cmsor3"/>
        <w:rPr>
          <w:color w:val="0A2F41" w:themeColor="accent1" w:themeShade="80"/>
        </w:rPr>
      </w:pPr>
      <w:bookmarkStart w:id="1" w:name="felek"/>
      <w:r w:rsidRPr="00525290">
        <w:rPr>
          <w:color w:val="0A2F41" w:themeColor="accent1" w:themeShade="80"/>
        </w:rPr>
        <w:t>1. Felek</w:t>
      </w:r>
    </w:p>
    <w:p w14:paraId="44B5AB92" w14:textId="5B60747C" w:rsidR="00AF52E4" w:rsidRDefault="00000000">
      <w:pPr>
        <w:pStyle w:val="FirstParagraph"/>
      </w:pPr>
      <w:proofErr w:type="spellStart"/>
      <w:r>
        <w:rPr>
          <w:b/>
          <w:bCs/>
        </w:rPr>
        <w:t>Szolgáltató</w:t>
      </w:r>
      <w:proofErr w:type="spellEnd"/>
      <w:r>
        <w:rPr>
          <w:b/>
          <w:bCs/>
        </w:rPr>
        <w:t xml:space="preserve"> (</w:t>
      </w:r>
      <w:proofErr w:type="spellStart"/>
      <w:r>
        <w:rPr>
          <w:b/>
          <w:bCs/>
        </w:rPr>
        <w:t>Szállásadó</w:t>
      </w:r>
      <w:proofErr w:type="spellEnd"/>
      <w:r>
        <w:rPr>
          <w:b/>
          <w:bCs/>
        </w:rPr>
        <w:t>):</w:t>
      </w:r>
      <w:r w:rsidR="0093606F" w:rsidRPr="0093606F">
        <w:t xml:space="preserve"> </w:t>
      </w:r>
      <w:r w:rsidR="0093606F" w:rsidRPr="0093606F">
        <w:rPr>
          <w:b/>
          <w:bCs/>
        </w:rPr>
        <w:t>41911842-1-51</w:t>
      </w:r>
      <w:r>
        <w:br/>
      </w:r>
      <w:proofErr w:type="spellStart"/>
      <w:r w:rsidRPr="001E148D">
        <w:rPr>
          <w:b/>
          <w:bCs/>
        </w:rPr>
        <w:t>Név</w:t>
      </w:r>
      <w:proofErr w:type="spellEnd"/>
      <w:r w:rsidRPr="001E148D">
        <w:rPr>
          <w:b/>
          <w:bCs/>
        </w:rPr>
        <w:t>:</w:t>
      </w:r>
      <w:r>
        <w:t xml:space="preserve"> Kiss Dávid / </w:t>
      </w:r>
      <w:r>
        <w:rPr>
          <w:i/>
          <w:iCs/>
        </w:rPr>
        <w:t>DaveHouse</w:t>
      </w:r>
      <w:r>
        <w:br/>
      </w:r>
      <w:r w:rsidRPr="001E148D">
        <w:rPr>
          <w:b/>
          <w:bCs/>
        </w:rPr>
        <w:t>Cím:</w:t>
      </w:r>
      <w:r>
        <w:t xml:space="preserve"> 6600 Szentes, Honvéd utca 55.</w:t>
      </w:r>
      <w:r>
        <w:br/>
      </w:r>
      <w:r w:rsidRPr="001E148D">
        <w:rPr>
          <w:b/>
          <w:bCs/>
        </w:rPr>
        <w:t>E-mail:</w:t>
      </w:r>
      <w:r>
        <w:t xml:space="preserve"> ugyfelszolgalat@daveshop.hu</w:t>
      </w:r>
      <w:r>
        <w:br/>
      </w:r>
      <w:r w:rsidRPr="001E148D">
        <w:rPr>
          <w:b/>
          <w:bCs/>
        </w:rPr>
        <w:t>Telefonszám:</w:t>
      </w:r>
      <w:r>
        <w:t xml:space="preserve"> +36 30</w:t>
      </w:r>
      <w:r w:rsidR="00BB7A19">
        <w:t> </w:t>
      </w:r>
      <w:r>
        <w:t>521</w:t>
      </w:r>
      <w:r w:rsidR="00BB7A19">
        <w:t>-</w:t>
      </w:r>
      <w:r>
        <w:t>0168</w:t>
      </w:r>
    </w:p>
    <w:p w14:paraId="0883E50C" w14:textId="78BDFC0E" w:rsidR="00AF52E4" w:rsidRDefault="00000000">
      <w:pPr>
        <w:pStyle w:val="Szvegtrzs"/>
      </w:pPr>
      <w:r>
        <w:rPr>
          <w:b/>
          <w:bCs/>
        </w:rPr>
        <w:t xml:space="preserve">Vendég / Partner (Szállást igénybe </w:t>
      </w:r>
      <w:proofErr w:type="spellStart"/>
      <w:r>
        <w:rPr>
          <w:b/>
          <w:bCs/>
        </w:rPr>
        <w:t>vevő</w:t>
      </w:r>
      <w:proofErr w:type="spellEnd"/>
      <w:r>
        <w:rPr>
          <w:b/>
          <w:bCs/>
        </w:rPr>
        <w:t>):</w:t>
      </w:r>
      <w:r>
        <w:br/>
      </w:r>
      <w:proofErr w:type="spellStart"/>
      <w:r>
        <w:t>Név</w:t>
      </w:r>
      <w:proofErr w:type="spellEnd"/>
      <w:r>
        <w:t xml:space="preserve"> / </w:t>
      </w:r>
      <w:proofErr w:type="spellStart"/>
      <w:r>
        <w:t>Cégnév</w:t>
      </w:r>
      <w:proofErr w:type="spellEnd"/>
      <w:r>
        <w:t>: ________________________</w:t>
      </w:r>
      <w:r w:rsidR="0038489F">
        <w:t>__</w:t>
      </w:r>
      <w:r>
        <w:br/>
      </w:r>
      <w:proofErr w:type="spellStart"/>
      <w:r>
        <w:t>Cím</w:t>
      </w:r>
      <w:proofErr w:type="spellEnd"/>
      <w:r>
        <w:t>: ________________________</w:t>
      </w:r>
      <w:r w:rsidR="0038489F">
        <w:t>__________</w:t>
      </w:r>
      <w:r>
        <w:br/>
      </w:r>
      <w:proofErr w:type="spellStart"/>
      <w:r>
        <w:t>Kapcsolattartó</w:t>
      </w:r>
      <w:proofErr w:type="spellEnd"/>
      <w:r>
        <w:t>: ________________________</w:t>
      </w:r>
      <w:r>
        <w:br/>
        <w:t>E-mail / Telefon: ________________________</w:t>
      </w:r>
    </w:p>
    <w:p w14:paraId="46F6C225" w14:textId="77777777" w:rsidR="00AF52E4" w:rsidRDefault="00000000">
      <w:r>
        <w:pict w14:anchorId="357285B5">
          <v:rect id="_x0000_i1025" style="width:0;height:1.5pt" o:hralign="center" o:hrstd="t" o:hr="t"/>
        </w:pict>
      </w:r>
    </w:p>
    <w:p w14:paraId="0382D58B" w14:textId="77777777" w:rsidR="00AF52E4" w:rsidRPr="00525290" w:rsidRDefault="00000000">
      <w:pPr>
        <w:pStyle w:val="Cmsor3"/>
        <w:rPr>
          <w:color w:val="0A2F41" w:themeColor="accent1" w:themeShade="80"/>
        </w:rPr>
      </w:pPr>
      <w:bookmarkStart w:id="2" w:name="a-szálláshely-adatai"/>
      <w:bookmarkEnd w:id="1"/>
      <w:r w:rsidRPr="00525290">
        <w:rPr>
          <w:color w:val="0A2F41" w:themeColor="accent1" w:themeShade="80"/>
        </w:rPr>
        <w:t>2. A szálláshely adatai</w:t>
      </w:r>
    </w:p>
    <w:p w14:paraId="4D46EFA4" w14:textId="77777777" w:rsidR="00AF52E4" w:rsidRDefault="00000000">
      <w:pPr>
        <w:pStyle w:val="FirstParagraph"/>
      </w:pPr>
      <w:r>
        <w:t xml:space="preserve">A szállás a fent megjelölt címen található, </w:t>
      </w:r>
      <w:r>
        <w:rPr>
          <w:b/>
          <w:bCs/>
        </w:rPr>
        <w:t>vendégház / munkásszállás</w:t>
      </w:r>
      <w:r>
        <w:t xml:space="preserve"> besorolású ingatlan.</w:t>
      </w:r>
    </w:p>
    <w:p w14:paraId="35643E9F" w14:textId="5AAC5A6F" w:rsidR="00AF52E4" w:rsidRDefault="00000000">
      <w:pPr>
        <w:pStyle w:val="Compact"/>
        <w:numPr>
          <w:ilvl w:val="0"/>
          <w:numId w:val="2"/>
        </w:numPr>
      </w:pPr>
      <w:r>
        <w:t xml:space="preserve">Szobák száma: </w:t>
      </w:r>
      <w:r w:rsidR="001E148D">
        <w:t>4</w:t>
      </w:r>
      <w:r w:rsidR="00B56233">
        <w:t xml:space="preserve">. </w:t>
      </w:r>
      <w:r w:rsidR="003637B6">
        <w:t xml:space="preserve"> (</w:t>
      </w:r>
      <w:r w:rsidR="001E148D">
        <w:t>1. em</w:t>
      </w:r>
      <w:r w:rsidR="003637B6">
        <w:t>)</w:t>
      </w:r>
      <w:r>
        <w:br/>
      </w:r>
    </w:p>
    <w:p w14:paraId="61C31DA5" w14:textId="598A9AFC" w:rsidR="00AF52E4" w:rsidRDefault="00000000">
      <w:pPr>
        <w:pStyle w:val="Compact"/>
        <w:numPr>
          <w:ilvl w:val="0"/>
          <w:numId w:val="2"/>
        </w:numPr>
      </w:pPr>
      <w:r>
        <w:t>Férőhely: 2 ágy /</w:t>
      </w:r>
      <w:r w:rsidR="0093606F">
        <w:t xml:space="preserve"> </w:t>
      </w:r>
      <w:r>
        <w:t xml:space="preserve">szoba </w:t>
      </w:r>
      <w:r w:rsidR="0093606F">
        <w:t>(3)</w:t>
      </w:r>
      <w:r w:rsidR="0093606F">
        <w:br/>
        <w:t xml:space="preserve"> </w:t>
      </w:r>
      <w:r w:rsidR="0093606F">
        <w:tab/>
        <w:t xml:space="preserve">      3 ágy / szoba (1</w:t>
      </w:r>
      <w:r w:rsidR="00A96691">
        <w:t xml:space="preserve">)  </w:t>
      </w:r>
      <w:r w:rsidR="0093606F">
        <w:t xml:space="preserve">                        </w:t>
      </w:r>
      <w:r w:rsidR="000C1664">
        <w:t xml:space="preserve">  (</w:t>
      </w:r>
      <w:r w:rsidR="00A35773">
        <w:t>9</w:t>
      </w:r>
      <w:r>
        <w:t xml:space="preserve"> fő összesen)</w:t>
      </w:r>
      <w:r>
        <w:br/>
      </w:r>
    </w:p>
    <w:p w14:paraId="15553283" w14:textId="61DE26D7" w:rsidR="00AF52E4" w:rsidRDefault="00000000">
      <w:pPr>
        <w:pStyle w:val="Compact"/>
        <w:numPr>
          <w:ilvl w:val="0"/>
          <w:numId w:val="2"/>
        </w:numPr>
      </w:pPr>
      <w:r>
        <w:t xml:space="preserve">Felszereltség: TV, Wi-Fi, </w:t>
      </w:r>
      <w:r w:rsidR="003637B6">
        <w:t>Klíma, szobaszerviz</w:t>
      </w:r>
      <w:r>
        <w:t xml:space="preserve">, </w:t>
      </w:r>
      <w:r w:rsidR="00BB7A19">
        <w:t>mosás</w:t>
      </w:r>
      <w:r w:rsidR="003637B6">
        <w:t>i</w:t>
      </w:r>
      <w:r w:rsidR="00BB7A19">
        <w:t xml:space="preserve"> lehetőség, konyha</w:t>
      </w:r>
      <w:r w:rsidR="003637B6">
        <w:t>, fürdőszoba</w:t>
      </w:r>
    </w:p>
    <w:p w14:paraId="007F90D4" w14:textId="77777777" w:rsidR="00AF52E4" w:rsidRDefault="00000000">
      <w:r>
        <w:pict w14:anchorId="05803192">
          <v:rect id="_x0000_i1026" style="width:0;height:1.5pt" o:hralign="center" o:hrstd="t" o:hr="t"/>
        </w:pict>
      </w:r>
    </w:p>
    <w:p w14:paraId="38E3C233" w14:textId="77777777" w:rsidR="00AF52E4" w:rsidRPr="00525290" w:rsidRDefault="00000000">
      <w:pPr>
        <w:pStyle w:val="Cmsor3"/>
        <w:rPr>
          <w:color w:val="0A2F41" w:themeColor="accent1" w:themeShade="80"/>
        </w:rPr>
      </w:pPr>
      <w:bookmarkStart w:id="3" w:name="szolgáltatás-és-díjazás"/>
      <w:bookmarkEnd w:id="2"/>
      <w:r w:rsidRPr="00525290">
        <w:rPr>
          <w:color w:val="0A2F41" w:themeColor="accent1" w:themeShade="80"/>
        </w:rPr>
        <w:t>3. Szolgáltatás és díjazás</w:t>
      </w:r>
    </w:p>
    <w:p w14:paraId="082852CF" w14:textId="2F3E5412" w:rsidR="003637B6" w:rsidRPr="003637B6" w:rsidRDefault="00000000" w:rsidP="003637B6">
      <w:pPr>
        <w:pStyle w:val="FirstParagraph"/>
      </w:pPr>
      <w:r>
        <w:t xml:space="preserve">A szállásdíj </w:t>
      </w:r>
      <w:r>
        <w:rPr>
          <w:b/>
          <w:bCs/>
        </w:rPr>
        <w:t>a létszám és az időtartam függvényében egyedileg kerül meghatározásra</w:t>
      </w:r>
      <w:r>
        <w:t xml:space="preserve">, amely </w:t>
      </w:r>
      <w:r>
        <w:rPr>
          <w:b/>
          <w:bCs/>
        </w:rPr>
        <w:t>tartalmazza a rezsiköltségeket és az igénybe vett szolgáltatásokat is</w:t>
      </w:r>
      <w:r>
        <w:t>.</w:t>
      </w:r>
      <w:r w:rsidR="003637B6">
        <w:br/>
      </w:r>
      <w:r w:rsidR="001E148D">
        <w:t xml:space="preserve">Bérelhető </w:t>
      </w:r>
      <w:r w:rsidR="001E148D" w:rsidRPr="00CC0134">
        <w:rPr>
          <w:u w:val="single"/>
        </w:rPr>
        <w:t>szoba szerint illetve</w:t>
      </w:r>
      <w:r w:rsidR="003637B6" w:rsidRPr="00CC0134">
        <w:rPr>
          <w:u w:val="single"/>
        </w:rPr>
        <w:t xml:space="preserve"> komplett szint</w:t>
      </w:r>
      <w:r w:rsidR="001E148D">
        <w:t xml:space="preserve">. </w:t>
      </w:r>
    </w:p>
    <w:p w14:paraId="08994A75" w14:textId="77777777" w:rsidR="00AF52E4" w:rsidRDefault="00000000">
      <w:pPr>
        <w:pStyle w:val="Compact"/>
        <w:numPr>
          <w:ilvl w:val="0"/>
          <w:numId w:val="3"/>
        </w:numPr>
      </w:pPr>
      <w:r>
        <w:t>A fizetés megegyezés szerint, előre vagy havi elszámolásban történik.</w:t>
      </w:r>
      <w:r>
        <w:br/>
      </w:r>
    </w:p>
    <w:p w14:paraId="12044DD8" w14:textId="09D7A86C" w:rsidR="00AF52E4" w:rsidRDefault="00000000" w:rsidP="003637B6">
      <w:pPr>
        <w:pStyle w:val="Compact"/>
        <w:numPr>
          <w:ilvl w:val="0"/>
          <w:numId w:val="3"/>
        </w:numPr>
      </w:pPr>
      <w:r>
        <w:rPr>
          <w:b/>
          <w:bCs/>
        </w:rPr>
        <w:t>Számlaképesség:</w:t>
      </w:r>
      <w:r>
        <w:t xml:space="preserve"> A szolgáltatás igénybevétele számlaképes.</w:t>
      </w:r>
      <w:r>
        <w:br/>
      </w:r>
    </w:p>
    <w:p w14:paraId="4A2B1489" w14:textId="1E028622" w:rsidR="00AF52E4" w:rsidRDefault="00CF33B9">
      <w:pPr>
        <w:pStyle w:val="Compact"/>
        <w:numPr>
          <w:ilvl w:val="1"/>
          <w:numId w:val="4"/>
        </w:numPr>
      </w:pPr>
      <w:r>
        <w:t>Mindenkori megállapodás esetén a fenti feltételek változatlanul érvényesek.</w:t>
      </w:r>
    </w:p>
    <w:p w14:paraId="71BFA708" w14:textId="77777777" w:rsidR="00AF52E4" w:rsidRDefault="00000000">
      <w:r>
        <w:pict w14:anchorId="21FA6616">
          <v:rect id="_x0000_i1027" style="width:0;height:1.5pt" o:hralign="center" o:hrstd="t" o:hr="t"/>
        </w:pict>
      </w:r>
    </w:p>
    <w:p w14:paraId="6077C0E3" w14:textId="77777777" w:rsidR="00AF52E4" w:rsidRPr="00525290" w:rsidRDefault="00000000">
      <w:pPr>
        <w:pStyle w:val="Cmsor3"/>
        <w:rPr>
          <w:color w:val="0A2F41" w:themeColor="accent1" w:themeShade="80"/>
        </w:rPr>
      </w:pPr>
      <w:bookmarkStart w:id="4" w:name="kaucó-és-fizetési-feltételek"/>
      <w:bookmarkEnd w:id="3"/>
      <w:r w:rsidRPr="00525290">
        <w:rPr>
          <w:color w:val="0A2F41" w:themeColor="accent1" w:themeShade="80"/>
        </w:rPr>
        <w:lastRenderedPageBreak/>
        <w:t>4. Kaucó és fizetési feltételek</w:t>
      </w:r>
    </w:p>
    <w:p w14:paraId="6D2F9C5A" w14:textId="5C893ED3" w:rsidR="00AF52E4" w:rsidRDefault="00000000">
      <w:pPr>
        <w:pStyle w:val="Compact"/>
        <w:numPr>
          <w:ilvl w:val="0"/>
          <w:numId w:val="5"/>
        </w:numPr>
      </w:pPr>
      <w:r>
        <w:t>Kauc</w:t>
      </w:r>
      <w:r w:rsidR="00033F48">
        <w:t>i</w:t>
      </w:r>
      <w:r>
        <w:t xml:space="preserve">ó az </w:t>
      </w:r>
      <w:r>
        <w:rPr>
          <w:b/>
          <w:bCs/>
        </w:rPr>
        <w:t>előzetes megállapodás alapján</w:t>
      </w:r>
      <w:r>
        <w:t xml:space="preserve"> kerül megállapításra.</w:t>
      </w:r>
      <w:r>
        <w:br/>
      </w:r>
    </w:p>
    <w:p w14:paraId="568E2B5F" w14:textId="7991E78A" w:rsidR="00AF52E4" w:rsidRDefault="00000000" w:rsidP="00525290">
      <w:pPr>
        <w:pStyle w:val="Compact"/>
        <w:numPr>
          <w:ilvl w:val="0"/>
          <w:numId w:val="5"/>
        </w:numPr>
      </w:pPr>
      <w:r>
        <w:t>Visszatérő partnerek esetén kauc</w:t>
      </w:r>
      <w:r w:rsidR="00033F48">
        <w:t>i</w:t>
      </w:r>
      <w:r>
        <w:t>ót nem számítunk fel</w:t>
      </w:r>
      <w:r w:rsidR="00525290">
        <w:t>, illetve kedvezményt és prioritást biztosítunk.</w:t>
      </w:r>
      <w:r>
        <w:br/>
      </w:r>
    </w:p>
    <w:p w14:paraId="1A7D2FBB" w14:textId="3A5C317A" w:rsidR="00525290" w:rsidRDefault="00000000" w:rsidP="00525290">
      <w:pPr>
        <w:pStyle w:val="Compact"/>
        <w:numPr>
          <w:ilvl w:val="0"/>
          <w:numId w:val="5"/>
        </w:numPr>
      </w:pPr>
      <w:r>
        <w:t>A fizetés történhet készpénzben vagy banki átutalással a megadott számlaszámra.</w:t>
      </w:r>
    </w:p>
    <w:p w14:paraId="78521DD9" w14:textId="77777777" w:rsidR="00AF52E4" w:rsidRDefault="00000000">
      <w:r>
        <w:pict w14:anchorId="1E2B2EBD">
          <v:rect id="_x0000_i1028" style="width:0;height:1.5pt" o:hralign="center" o:hrstd="t" o:hr="t"/>
        </w:pict>
      </w:r>
    </w:p>
    <w:p w14:paraId="01500ECA" w14:textId="77777777" w:rsidR="00AF52E4" w:rsidRPr="00525290" w:rsidRDefault="00000000">
      <w:pPr>
        <w:pStyle w:val="Cmsor3"/>
        <w:rPr>
          <w:color w:val="0A2F41" w:themeColor="accent1" w:themeShade="80"/>
        </w:rPr>
      </w:pPr>
      <w:bookmarkStart w:id="5" w:name="takarítás-és-szobaszerviz"/>
      <w:bookmarkEnd w:id="4"/>
      <w:r w:rsidRPr="00525290">
        <w:rPr>
          <w:color w:val="0A2F41" w:themeColor="accent1" w:themeShade="80"/>
        </w:rPr>
        <w:t>5. Takarítás és szobaszerviz</w:t>
      </w:r>
    </w:p>
    <w:p w14:paraId="7753FFB8" w14:textId="523707E2" w:rsidR="00AF52E4" w:rsidRDefault="00000000">
      <w:pPr>
        <w:pStyle w:val="Compact"/>
        <w:numPr>
          <w:ilvl w:val="0"/>
          <w:numId w:val="6"/>
        </w:numPr>
      </w:pPr>
      <w:r>
        <w:t xml:space="preserve">Takarítás és ágyneműcsere: igény szerint heti 1-3 alkalommal, vagy </w:t>
      </w:r>
      <w:r w:rsidR="0093606F">
        <w:t>nem igénye</w:t>
      </w:r>
      <w:r>
        <w:t>l.</w:t>
      </w:r>
      <w:r>
        <w:br/>
      </w:r>
    </w:p>
    <w:p w14:paraId="6C8639B7" w14:textId="14DF1329" w:rsidR="00AF52E4" w:rsidRDefault="00000000">
      <w:pPr>
        <w:pStyle w:val="Compact"/>
        <w:numPr>
          <w:ilvl w:val="0"/>
          <w:numId w:val="6"/>
        </w:numPr>
      </w:pPr>
      <w:r>
        <w:t>Szobaszerviz: igény szerint biztosított</w:t>
      </w:r>
      <w:r w:rsidR="003C6520">
        <w:t xml:space="preserve"> illetve egyéb karbantartás</w:t>
      </w:r>
      <w:r>
        <w:t>.</w:t>
      </w:r>
    </w:p>
    <w:p w14:paraId="7461213B" w14:textId="77777777" w:rsidR="00AF52E4" w:rsidRDefault="00000000">
      <w:r>
        <w:pict w14:anchorId="79ACCCD7">
          <v:rect id="_x0000_i1029" style="width:0;height:1.5pt" o:hralign="center" o:hrstd="t" o:hr="t"/>
        </w:pict>
      </w:r>
    </w:p>
    <w:p w14:paraId="4D44C919" w14:textId="77777777" w:rsidR="00AF52E4" w:rsidRPr="00525290" w:rsidRDefault="00000000">
      <w:pPr>
        <w:pStyle w:val="Cmsor3"/>
        <w:rPr>
          <w:color w:val="0A2F41" w:themeColor="accent1" w:themeShade="80"/>
        </w:rPr>
      </w:pPr>
      <w:bookmarkStart w:id="6" w:name="szabályok-és-felelősség"/>
      <w:bookmarkEnd w:id="5"/>
      <w:r w:rsidRPr="00525290">
        <w:rPr>
          <w:color w:val="0A2F41" w:themeColor="accent1" w:themeShade="80"/>
        </w:rPr>
        <w:t>6. Szabályok és felelősség</w:t>
      </w:r>
    </w:p>
    <w:p w14:paraId="62E396E0" w14:textId="77777777" w:rsidR="00AF52E4" w:rsidRDefault="00000000">
      <w:pPr>
        <w:pStyle w:val="Compact"/>
        <w:numPr>
          <w:ilvl w:val="0"/>
          <w:numId w:val="7"/>
        </w:numPr>
      </w:pPr>
      <w:r>
        <w:t>A szálláshelyen dohányozni csak a kijelölt helyeken lehet.</w:t>
      </w:r>
      <w:r>
        <w:br/>
      </w:r>
    </w:p>
    <w:p w14:paraId="50200490" w14:textId="66232236" w:rsidR="00AF52E4" w:rsidRDefault="00000000">
      <w:pPr>
        <w:pStyle w:val="Compact"/>
        <w:numPr>
          <w:ilvl w:val="0"/>
          <w:numId w:val="7"/>
        </w:numPr>
      </w:pPr>
      <w:r>
        <w:t xml:space="preserve">Az ingatlanban okozott károkért a vendég vagy a munkáltató teljes felelősséggel </w:t>
      </w:r>
      <w:r w:rsidR="003637B6">
        <w:t xml:space="preserve">és bejelentési költezettséggel </w:t>
      </w:r>
      <w:r>
        <w:t>tartozik.</w:t>
      </w:r>
      <w:r>
        <w:br/>
      </w:r>
    </w:p>
    <w:p w14:paraId="752DC90F" w14:textId="5D3EA56C" w:rsidR="00CC0134" w:rsidRDefault="00000000" w:rsidP="00CC0134">
      <w:pPr>
        <w:pStyle w:val="Compact"/>
        <w:numPr>
          <w:ilvl w:val="0"/>
          <w:numId w:val="7"/>
        </w:numPr>
      </w:pPr>
      <w:r>
        <w:t>A berendezések és eszközök rendeltetésszerű használata kötelező.</w:t>
      </w:r>
    </w:p>
    <w:p w14:paraId="553D3936" w14:textId="54DE81CC" w:rsidR="00CC0134" w:rsidRDefault="00CC0134" w:rsidP="00CC0134">
      <w:pPr>
        <w:pStyle w:val="Compact"/>
        <w:numPr>
          <w:ilvl w:val="0"/>
          <w:numId w:val="7"/>
        </w:numPr>
      </w:pPr>
      <w:r>
        <w:t>Gépjármű parkolási igény illetve garázs igény leadása előre lehetséges</w:t>
      </w:r>
    </w:p>
    <w:p w14:paraId="1B7E3E27" w14:textId="77777777" w:rsidR="00AF52E4" w:rsidRDefault="00000000">
      <w:r>
        <w:pict w14:anchorId="753B5F8B">
          <v:rect id="_x0000_i1030" style="width:0;height:1.5pt" o:hralign="center" o:hrstd="t" o:hr="t"/>
        </w:pict>
      </w:r>
    </w:p>
    <w:p w14:paraId="55231BD5" w14:textId="77777777" w:rsidR="00AF52E4" w:rsidRPr="00525290" w:rsidRDefault="00000000">
      <w:pPr>
        <w:pStyle w:val="Cmsor3"/>
        <w:rPr>
          <w:color w:val="0A2F41" w:themeColor="accent1" w:themeShade="80"/>
        </w:rPr>
      </w:pPr>
      <w:bookmarkStart w:id="7" w:name="lemondás-felmondás"/>
      <w:bookmarkEnd w:id="6"/>
      <w:r w:rsidRPr="00525290">
        <w:rPr>
          <w:color w:val="0A2F41" w:themeColor="accent1" w:themeShade="80"/>
        </w:rPr>
        <w:t>7. Lemondás, felmondás</w:t>
      </w:r>
    </w:p>
    <w:p w14:paraId="3EEFA706" w14:textId="77777777" w:rsidR="00AF52E4" w:rsidRDefault="00000000">
      <w:pPr>
        <w:pStyle w:val="Compact"/>
        <w:numPr>
          <w:ilvl w:val="0"/>
          <w:numId w:val="8"/>
        </w:numPr>
      </w:pPr>
      <w:r>
        <w:t>Lemondás legkésőbb az érkezés előtt 7 nappal díjmentesen lehetséges.</w:t>
      </w:r>
      <w:r>
        <w:br/>
      </w:r>
    </w:p>
    <w:p w14:paraId="0AE7798F" w14:textId="0F7AD1C3" w:rsidR="00AF52E4" w:rsidRDefault="00000000">
      <w:pPr>
        <w:pStyle w:val="Compact"/>
        <w:numPr>
          <w:ilvl w:val="0"/>
          <w:numId w:val="8"/>
        </w:numPr>
      </w:pPr>
      <w:r>
        <w:t xml:space="preserve">Idő előtti távozás esetén a megkezdett </w:t>
      </w:r>
      <w:r w:rsidR="003637B6">
        <w:t>és kifizetett időszak</w:t>
      </w:r>
      <w:r>
        <w:t xml:space="preserve"> díja nem </w:t>
      </w:r>
      <w:r w:rsidR="00CC0134">
        <w:t>visszatérítendő</w:t>
      </w:r>
      <w:r>
        <w:t>.</w:t>
      </w:r>
    </w:p>
    <w:p w14:paraId="6D2F1766" w14:textId="77777777" w:rsidR="00AF52E4" w:rsidRDefault="00000000">
      <w:r>
        <w:pict w14:anchorId="01CD590D">
          <v:rect id="_x0000_i1031" style="width:0;height:1.5pt" o:hralign="center" o:hrstd="t" o:hr="t"/>
        </w:pict>
      </w:r>
    </w:p>
    <w:p w14:paraId="42A18397" w14:textId="77777777" w:rsidR="00AF52E4" w:rsidRPr="00525290" w:rsidRDefault="00000000">
      <w:pPr>
        <w:pStyle w:val="Cmsor3"/>
        <w:rPr>
          <w:color w:val="0A2F41" w:themeColor="accent1" w:themeShade="80"/>
        </w:rPr>
      </w:pPr>
      <w:bookmarkStart w:id="8" w:name="egyéb-rendelkezések"/>
      <w:bookmarkEnd w:id="7"/>
      <w:r w:rsidRPr="00525290">
        <w:rPr>
          <w:color w:val="0A2F41" w:themeColor="accent1" w:themeShade="80"/>
        </w:rPr>
        <w:t>8. Egyéb rendelkezések</w:t>
      </w:r>
    </w:p>
    <w:p w14:paraId="4942021C" w14:textId="7D6A1209" w:rsidR="00AF52E4" w:rsidRDefault="00000000">
      <w:pPr>
        <w:pStyle w:val="Compact"/>
        <w:numPr>
          <w:ilvl w:val="0"/>
          <w:numId w:val="9"/>
        </w:numPr>
      </w:pPr>
      <w:r>
        <w:t xml:space="preserve">A jelen megállapodás nem minősül lakásbérleti szerződésnek, hanem </w:t>
      </w:r>
      <w:r w:rsidR="00033F48">
        <w:rPr>
          <w:b/>
          <w:bCs/>
        </w:rPr>
        <w:t>Szálláshely-szolgáltatási</w:t>
      </w:r>
      <w:r>
        <w:rPr>
          <w:b/>
          <w:bCs/>
        </w:rPr>
        <w:t xml:space="preserve"> </w:t>
      </w:r>
      <w:r w:rsidR="00033F48">
        <w:rPr>
          <w:b/>
          <w:bCs/>
        </w:rPr>
        <w:t xml:space="preserve">tájékoztatónak illetve </w:t>
      </w:r>
      <w:r>
        <w:rPr>
          <w:b/>
          <w:bCs/>
        </w:rPr>
        <w:t>megállapodásnak</w:t>
      </w:r>
      <w:r>
        <w:t>.</w:t>
      </w:r>
      <w:r>
        <w:br/>
      </w:r>
    </w:p>
    <w:p w14:paraId="0457C63D" w14:textId="77777777" w:rsidR="00AF52E4" w:rsidRDefault="00000000">
      <w:pPr>
        <w:pStyle w:val="Compact"/>
        <w:numPr>
          <w:ilvl w:val="0"/>
          <w:numId w:val="9"/>
        </w:numPr>
      </w:pPr>
      <w:r>
        <w:t xml:space="preserve">A feltételek elfogadása történhet </w:t>
      </w:r>
      <w:r>
        <w:rPr>
          <w:b/>
          <w:bCs/>
        </w:rPr>
        <w:t>e-mailben történő visszaigazolással</w:t>
      </w:r>
      <w:r>
        <w:t>, ami jogilag érvényes megállapodásnak minősül.</w:t>
      </w:r>
    </w:p>
    <w:p w14:paraId="365CD260" w14:textId="77777777" w:rsidR="00AF52E4" w:rsidRDefault="00000000">
      <w:r>
        <w:pict w14:anchorId="3DDDFD72">
          <v:rect id="_x0000_i1032" style="width:0;height:1.5pt" o:hralign="center" o:hrstd="t" o:hr="t"/>
        </w:pict>
      </w:r>
    </w:p>
    <w:p w14:paraId="21FF79E7" w14:textId="77777777" w:rsidR="00AF52E4" w:rsidRPr="00525290" w:rsidRDefault="00000000">
      <w:pPr>
        <w:pStyle w:val="Cmsor3"/>
        <w:rPr>
          <w:color w:val="0A2F41" w:themeColor="accent1" w:themeShade="80"/>
        </w:rPr>
      </w:pPr>
      <w:bookmarkStart w:id="9" w:name="elfogadás"/>
      <w:bookmarkEnd w:id="8"/>
      <w:r w:rsidRPr="00525290">
        <w:rPr>
          <w:color w:val="0A2F41" w:themeColor="accent1" w:themeShade="80"/>
        </w:rPr>
        <w:lastRenderedPageBreak/>
        <w:t>9. Elfogadás</w:t>
      </w:r>
    </w:p>
    <w:p w14:paraId="60F46244" w14:textId="77777777" w:rsidR="00AF52E4" w:rsidRDefault="00000000">
      <w:pPr>
        <w:pStyle w:val="FirstParagraph"/>
      </w:pPr>
      <w:r>
        <w:t>A vendég / partner kijelenti, hogy a fenti feltételeket megismerte és elfogadja.</w:t>
      </w:r>
    </w:p>
    <w:p w14:paraId="5374D473" w14:textId="645CBC61" w:rsidR="00263C97" w:rsidRPr="00263C97" w:rsidRDefault="00263C97" w:rsidP="00263C97">
      <w:pPr>
        <w:pStyle w:val="Szvegtrzs"/>
      </w:pPr>
      <w:r>
        <w:t>A Házirendet elolvasta, tudomásulvette.</w:t>
      </w:r>
    </w:p>
    <w:p w14:paraId="7E29C750" w14:textId="63EA74FD" w:rsidR="001E148D" w:rsidRDefault="007773AC" w:rsidP="001E148D">
      <w:pPr>
        <w:pStyle w:val="Szvegtrzs"/>
      </w:pPr>
      <w:r>
        <w:t xml:space="preserve">Kapcsolattartás és egyéb </w:t>
      </w:r>
      <w:r w:rsidR="00C51A20">
        <w:t>igények, kérdések</w:t>
      </w:r>
      <w:r>
        <w:t xml:space="preserve"> esetén az </w:t>
      </w:r>
      <w:hyperlink r:id="rId7" w:history="1">
        <w:r w:rsidR="0038489F" w:rsidRPr="003B3C6F">
          <w:rPr>
            <w:rStyle w:val="Hiperhivatkozs"/>
          </w:rPr>
          <w:t>info@davehouse.hu</w:t>
        </w:r>
      </w:hyperlink>
      <w:r>
        <w:t xml:space="preserve"> </w:t>
      </w:r>
      <w:r w:rsidR="00BC693D">
        <w:t xml:space="preserve">  </w:t>
      </w:r>
      <w:r w:rsidR="00C51A20">
        <w:t xml:space="preserve">valamint </w:t>
      </w:r>
      <w:r w:rsidR="00BC693D">
        <w:t>mobil telefonon lehetséges.</w:t>
      </w:r>
    </w:p>
    <w:p w14:paraId="6C1AC96D" w14:textId="5C3CCFAE" w:rsidR="00C643FE" w:rsidRPr="001E148D" w:rsidRDefault="00C643FE" w:rsidP="001E148D">
      <w:pPr>
        <w:pStyle w:val="Szvegtrzs"/>
      </w:pPr>
      <w:r>
        <w:t>Jelen dokumentum kitöltésével bármikor igényt tarthat szállásunkra és prioritást képez szállásigénybevételének alkalmaitól függően.</w:t>
      </w:r>
    </w:p>
    <w:p w14:paraId="257944D5" w14:textId="77777777" w:rsidR="00BD605A" w:rsidRDefault="00BD605A">
      <w:pPr>
        <w:pStyle w:val="Szvegtrzs"/>
        <w:rPr>
          <w:b/>
          <w:bCs/>
        </w:rPr>
      </w:pPr>
    </w:p>
    <w:p w14:paraId="1A6AB242" w14:textId="573561D4" w:rsidR="00AF52E4" w:rsidRDefault="00000000">
      <w:pPr>
        <w:pStyle w:val="Szvegtrzs"/>
        <w:rPr>
          <w:b/>
          <w:bCs/>
        </w:rPr>
      </w:pPr>
      <w:r>
        <w:rPr>
          <w:b/>
          <w:bCs/>
        </w:rPr>
        <w:t xml:space="preserve">Elfogadom a feltételeket és </w:t>
      </w:r>
      <w:r w:rsidR="00C643FE">
        <w:rPr>
          <w:b/>
          <w:bCs/>
        </w:rPr>
        <w:t>tudomásul</w:t>
      </w:r>
      <w:r w:rsidR="004051F8">
        <w:rPr>
          <w:b/>
          <w:bCs/>
        </w:rPr>
        <w:t xml:space="preserve"> </w:t>
      </w:r>
      <w:r w:rsidR="00C643FE">
        <w:rPr>
          <w:b/>
          <w:bCs/>
        </w:rPr>
        <w:t>vettem</w:t>
      </w:r>
      <w:r>
        <w:rPr>
          <w:b/>
          <w:bCs/>
        </w:rPr>
        <w:t xml:space="preserve"> a szállást a megadott feltételekkel.</w:t>
      </w:r>
      <w:r w:rsidR="00CC0134">
        <w:rPr>
          <w:b/>
          <w:bCs/>
        </w:rPr>
        <w:br/>
        <w:t>Továbbá igény esetén ezt kiegészítve külön Szerződésben vagy írásban történő megállapodással.</w:t>
      </w:r>
    </w:p>
    <w:p w14:paraId="1A5C9A30" w14:textId="77777777" w:rsidR="00CC0134" w:rsidRPr="00BD605A" w:rsidRDefault="00CC0134">
      <w:pPr>
        <w:pStyle w:val="Szvegtrzs"/>
        <w:rPr>
          <w:b/>
          <w:bCs/>
        </w:rPr>
      </w:pPr>
    </w:p>
    <w:p w14:paraId="0A454281" w14:textId="5B132153" w:rsidR="00AF52E4" w:rsidRDefault="00000000">
      <w:pPr>
        <w:pStyle w:val="Szvegtrzs"/>
      </w:pPr>
      <w:r>
        <w:t>Dátum: ______________________</w:t>
      </w:r>
      <w:r w:rsidR="003637B6">
        <w:t>__________________________________</w:t>
      </w:r>
      <w:r>
        <w:br/>
        <w:t>Vendég / Partner aláírása: ______________________</w:t>
      </w:r>
      <w:r w:rsidR="003637B6">
        <w:t>__________________</w:t>
      </w:r>
    </w:p>
    <w:p w14:paraId="1E150F01" w14:textId="77777777" w:rsidR="00AF52E4" w:rsidRDefault="00000000">
      <w:r>
        <w:pict w14:anchorId="0850E153">
          <v:rect id="_x0000_i1033" style="width:0;height:1.5pt" o:hralign="center" o:hrstd="t" o:hr="t"/>
        </w:pict>
      </w:r>
    </w:p>
    <w:p w14:paraId="2FC1DB61" w14:textId="77777777" w:rsidR="00BD605A" w:rsidRDefault="00BD605A" w:rsidP="001E148D">
      <w:pPr>
        <w:pStyle w:val="FirstParagraph"/>
      </w:pPr>
    </w:p>
    <w:p w14:paraId="64B6C6DA" w14:textId="2AAC5190" w:rsidR="001E148D" w:rsidRDefault="00000000" w:rsidP="001E148D">
      <w:pPr>
        <w:pStyle w:val="FirstParagraph"/>
      </w:pPr>
      <w:r>
        <w:t>Kelt: Szentes, _______</w:t>
      </w:r>
    </w:p>
    <w:p w14:paraId="28ED5F6C" w14:textId="4F3226DC" w:rsidR="00AF52E4" w:rsidRDefault="00000000" w:rsidP="001E148D">
      <w:pPr>
        <w:pStyle w:val="FirstParagraph"/>
        <w:ind w:left="6480"/>
      </w:pPr>
      <w:r w:rsidRPr="001E148D">
        <w:rPr>
          <w:rFonts w:ascii="Baskerville Old Face" w:hAnsi="Baskerville Old Face"/>
          <w:b/>
          <w:bCs/>
        </w:rPr>
        <w:t>DaveHouse</w:t>
      </w:r>
      <w:r w:rsidR="0038489F">
        <w:rPr>
          <w:rFonts w:ascii="Baskerville Old Face" w:hAnsi="Baskerville Old Face"/>
          <w:b/>
          <w:bCs/>
        </w:rPr>
        <w:t>.hu</w:t>
      </w:r>
      <w:r>
        <w:br/>
      </w:r>
      <w:r w:rsidR="001E148D">
        <w:t xml:space="preserve"> </w:t>
      </w:r>
      <w:r w:rsidR="0038489F">
        <w:t xml:space="preserve"> </w:t>
      </w:r>
      <w:r>
        <w:t>Kiss Dávid</w:t>
      </w:r>
      <w:r>
        <w:br/>
      </w:r>
      <w:r w:rsidR="001E148D">
        <w:t xml:space="preserve"> </w:t>
      </w:r>
      <w:r w:rsidR="0038489F">
        <w:t xml:space="preserve"> </w:t>
      </w:r>
      <w:r>
        <w:t>Szállásadó</w:t>
      </w:r>
      <w:bookmarkEnd w:id="0"/>
      <w:bookmarkEnd w:id="9"/>
    </w:p>
    <w:sectPr w:rsidR="00AF52E4">
      <w:footnotePr>
        <w:numRestart w:val="eachSect"/>
      </w:footnotePr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D004C2C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F008E302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440448026">
    <w:abstractNumId w:val="0"/>
  </w:num>
  <w:num w:numId="2" w16cid:durableId="888147564">
    <w:abstractNumId w:val="1"/>
  </w:num>
  <w:num w:numId="3" w16cid:durableId="996763905">
    <w:abstractNumId w:val="1"/>
  </w:num>
  <w:num w:numId="4" w16cid:durableId="1491214005">
    <w:abstractNumId w:val="1"/>
  </w:num>
  <w:num w:numId="5" w16cid:durableId="425083194">
    <w:abstractNumId w:val="1"/>
  </w:num>
  <w:num w:numId="6" w16cid:durableId="1504588133">
    <w:abstractNumId w:val="1"/>
  </w:num>
  <w:num w:numId="7" w16cid:durableId="1777210523">
    <w:abstractNumId w:val="1"/>
  </w:num>
  <w:num w:numId="8" w16cid:durableId="1805729739">
    <w:abstractNumId w:val="1"/>
  </w:num>
  <w:num w:numId="9" w16cid:durableId="756446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2E4"/>
    <w:rsid w:val="00033F48"/>
    <w:rsid w:val="000C1664"/>
    <w:rsid w:val="001E148D"/>
    <w:rsid w:val="00263C97"/>
    <w:rsid w:val="003637B6"/>
    <w:rsid w:val="0038489F"/>
    <w:rsid w:val="003C6520"/>
    <w:rsid w:val="003E47CA"/>
    <w:rsid w:val="004051F8"/>
    <w:rsid w:val="00525290"/>
    <w:rsid w:val="005272C5"/>
    <w:rsid w:val="0057549C"/>
    <w:rsid w:val="005B5129"/>
    <w:rsid w:val="007773AC"/>
    <w:rsid w:val="007A21B2"/>
    <w:rsid w:val="007F474C"/>
    <w:rsid w:val="00832B54"/>
    <w:rsid w:val="0093606F"/>
    <w:rsid w:val="00A35773"/>
    <w:rsid w:val="00A96691"/>
    <w:rsid w:val="00AF52E4"/>
    <w:rsid w:val="00B56233"/>
    <w:rsid w:val="00BA1883"/>
    <w:rsid w:val="00BB7A19"/>
    <w:rsid w:val="00BC693D"/>
    <w:rsid w:val="00BD605A"/>
    <w:rsid w:val="00BF4A9E"/>
    <w:rsid w:val="00C15E18"/>
    <w:rsid w:val="00C51A20"/>
    <w:rsid w:val="00C643FE"/>
    <w:rsid w:val="00CC0134"/>
    <w:rsid w:val="00CF33B9"/>
    <w:rsid w:val="00D4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0FCA9"/>
  <w15:docId w15:val="{E6DA290E-DE3F-46FA-B0C7-888CEEC40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Szvegtrzs"/>
    <w:link w:val="Cmsor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Szvegtrzs"/>
    <w:link w:val="Cmsor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Szvegtrzs"/>
    <w:link w:val="Cmsor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Szvegtrzs"/>
    <w:link w:val="Cmsor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Szvegtrzs"/>
    <w:link w:val="Cmsor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Szvegtrzs"/>
    <w:link w:val="Cmsor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Szvegtrzs"/>
    <w:link w:val="Cmsor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Szvegtrzs"/>
    <w:link w:val="Cmsor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Szvegtrzs"/>
    <w:link w:val="Cmsor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qFormat/>
    <w:pPr>
      <w:spacing w:before="180" w:after="180"/>
    </w:pPr>
  </w:style>
  <w:style w:type="paragraph" w:customStyle="1" w:styleId="FirstParagraph">
    <w:name w:val="First Paragraph"/>
    <w:basedOn w:val="Szvegtrzs"/>
    <w:next w:val="Szvegtrzs"/>
    <w:qFormat/>
  </w:style>
  <w:style w:type="paragraph" w:customStyle="1" w:styleId="Compact">
    <w:name w:val="Compact"/>
    <w:basedOn w:val="Szvegtrzs"/>
    <w:qFormat/>
    <w:pPr>
      <w:spacing w:before="36" w:after="36"/>
    </w:pPr>
  </w:style>
  <w:style w:type="paragraph" w:styleId="Cm">
    <w:name w:val="Title"/>
    <w:basedOn w:val="Norml"/>
    <w:next w:val="Szvegtrzs"/>
    <w:link w:val="Cm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Cm"/>
    <w:next w:val="Szvegtrzs"/>
    <w:link w:val="Alcm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Szvegtrzs"/>
    <w:qFormat/>
    <w:pPr>
      <w:keepNext/>
      <w:keepLines/>
      <w:jc w:val="center"/>
    </w:pPr>
  </w:style>
  <w:style w:type="paragraph" w:styleId="Dtum">
    <w:name w:val="Date"/>
    <w:next w:val="Szvegtrzs"/>
    <w:qFormat/>
    <w:pPr>
      <w:keepNext/>
      <w:keepLines/>
      <w:jc w:val="center"/>
    </w:pPr>
  </w:style>
  <w:style w:type="paragraph" w:customStyle="1" w:styleId="AbstractTitle">
    <w:name w:val="Abstract Title"/>
    <w:basedOn w:val="Norm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l"/>
    <w:next w:val="Szvegtrzs"/>
    <w:qFormat/>
    <w:pPr>
      <w:keepNext/>
      <w:keepLines/>
      <w:spacing w:before="100" w:after="300"/>
    </w:pPr>
    <w:rPr>
      <w:sz w:val="20"/>
      <w:szCs w:val="20"/>
    </w:rPr>
  </w:style>
  <w:style w:type="paragraph" w:styleId="Irodalomjegyzk">
    <w:name w:val="Bibliography"/>
    <w:basedOn w:val="Norml"/>
    <w:qFormat/>
  </w:style>
  <w:style w:type="character" w:customStyle="1" w:styleId="Cmsor1Char">
    <w:name w:val="Címsor 1 Char"/>
    <w:basedOn w:val="Bekezdsalapbettpusa"/>
    <w:link w:val="Cmsor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Szvegblokk">
    <w:name w:val="Block Text"/>
    <w:basedOn w:val="Szvegtrzs"/>
    <w:next w:val="Szvegtrzs"/>
    <w:uiPriority w:val="9"/>
    <w:unhideWhenUsed/>
    <w:qFormat/>
    <w:pPr>
      <w:spacing w:before="100" w:after="100"/>
      <w:ind w:left="480" w:right="480"/>
    </w:pPr>
  </w:style>
  <w:style w:type="paragraph" w:styleId="Lbjegyzetszveg">
    <w:name w:val="footnote text"/>
    <w:basedOn w:val="Norml"/>
    <w:uiPriority w:val="9"/>
    <w:unhideWhenUsed/>
    <w:qFormat/>
  </w:style>
  <w:style w:type="paragraph" w:customStyle="1" w:styleId="FootnoteBlockText">
    <w:name w:val="Footnote Block Text"/>
    <w:basedOn w:val="Lbjegyzetszveg"/>
    <w:next w:val="Lbjegyzetszveg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l"/>
  </w:style>
  <w:style w:type="paragraph" w:styleId="Kpalrs">
    <w:name w:val="caption"/>
    <w:basedOn w:val="Norml"/>
    <w:link w:val="KpalrsChar"/>
    <w:pPr>
      <w:spacing w:after="120"/>
    </w:pPr>
    <w:rPr>
      <w:i/>
    </w:rPr>
  </w:style>
  <w:style w:type="paragraph" w:customStyle="1" w:styleId="TableCaption">
    <w:name w:val="Table Caption"/>
    <w:basedOn w:val="Kpalrs"/>
    <w:pPr>
      <w:keepNext/>
    </w:pPr>
  </w:style>
  <w:style w:type="paragraph" w:customStyle="1" w:styleId="ImageCaption">
    <w:name w:val="Image Caption"/>
    <w:basedOn w:val="Kpalrs"/>
  </w:style>
  <w:style w:type="paragraph" w:customStyle="1" w:styleId="Figure">
    <w:name w:val="Figure"/>
    <w:basedOn w:val="Norm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KpalrsChar">
    <w:name w:val="Képaláírás Char"/>
    <w:basedOn w:val="Bekezdsalapbettpusa"/>
    <w:link w:val="Kpalrs"/>
  </w:style>
  <w:style w:type="character" w:customStyle="1" w:styleId="VerbatimChar">
    <w:name w:val="Verbatim Char"/>
    <w:basedOn w:val="Kpalrs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KpalrsChar"/>
  </w:style>
  <w:style w:type="character" w:styleId="Lbjegyzet-hivatkozs">
    <w:name w:val="footnote reference"/>
    <w:basedOn w:val="KpalrsChar"/>
    <w:rPr>
      <w:vertAlign w:val="superscript"/>
    </w:rPr>
  </w:style>
  <w:style w:type="character" w:styleId="Hiperhivatkozs">
    <w:name w:val="Hyperlink"/>
    <w:basedOn w:val="KpalrsChar"/>
    <w:rPr>
      <w:color w:val="156082" w:themeColor="accent1"/>
    </w:rPr>
  </w:style>
  <w:style w:type="paragraph" w:styleId="Tartalomjegyzkcmsora">
    <w:name w:val="TOC Heading"/>
    <w:basedOn w:val="Cmsor1"/>
    <w:next w:val="Szvegtrzs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styleId="Feloldatlanmegemlts">
    <w:name w:val="Unresolved Mention"/>
    <w:basedOn w:val="Bekezdsalapbettpusa"/>
    <w:uiPriority w:val="99"/>
    <w:semiHidden/>
    <w:unhideWhenUsed/>
    <w:rsid w:val="007773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davehouse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412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Dávid Kiss</dc:creator>
  <cp:keywords/>
  <cp:lastModifiedBy>Dávid Kiss</cp:lastModifiedBy>
  <cp:revision>21</cp:revision>
  <dcterms:created xsi:type="dcterms:W3CDTF">2025-10-24T11:34:00Z</dcterms:created>
  <dcterms:modified xsi:type="dcterms:W3CDTF">2025-11-10T21:01:00Z</dcterms:modified>
</cp:coreProperties>
</file>